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</w:rPr>
      </w:pPr>
      <w:r w:rsidRPr="003E7BBC">
        <w:rPr>
          <w:rFonts w:ascii="Arial" w:hAnsi="Arial" w:cs="Arial"/>
          <w:b/>
          <w:lang w:val="en-GB"/>
        </w:rPr>
        <w:t xml:space="preserve">KABINY </w:t>
      </w:r>
      <w:r>
        <w:rPr>
          <w:rFonts w:ascii="Arial" w:hAnsi="Arial" w:cs="Arial"/>
          <w:b/>
          <w:lang w:val="en-GB"/>
        </w:rPr>
        <w:t xml:space="preserve">WC </w:t>
      </w:r>
      <w:r w:rsidRPr="003E7BBC">
        <w:rPr>
          <w:rFonts w:ascii="Arial" w:hAnsi="Arial" w:cs="Arial"/>
          <w:b/>
          <w:lang w:val="en-GB"/>
        </w:rPr>
        <w:t>TYP PU-ES30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Moduły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pokazane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poniżej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3E7BBC">
        <w:rPr>
          <w:rFonts w:ascii="Arial" w:hAnsi="Arial" w:cs="Arial"/>
          <w:sz w:val="20"/>
          <w:szCs w:val="20"/>
        </w:rPr>
        <w:t>niebiesko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opcje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które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wybrane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zamawiającego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dla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wydrukowanego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kolorze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3E7BBC">
        <w:rPr>
          <w:rFonts w:ascii="Arial" w:hAnsi="Arial" w:cs="Arial"/>
          <w:sz w:val="20"/>
          <w:szCs w:val="20"/>
        </w:rPr>
        <w:t>takim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przypadku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E7BBC">
        <w:rPr>
          <w:rFonts w:ascii="Arial" w:hAnsi="Arial" w:cs="Arial"/>
          <w:sz w:val="20"/>
          <w:szCs w:val="20"/>
        </w:rPr>
        <w:t>opis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MODEL: TYP PU-ES30</w:t>
      </w:r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firmy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Schäfer Trennwandsysteme GmbH, 56593 </w:t>
      </w:r>
      <w:proofErr w:type="spellStart"/>
      <w:r w:rsidRPr="003E7BBC">
        <w:rPr>
          <w:rFonts w:ascii="Arial" w:hAnsi="Arial" w:cs="Arial"/>
          <w:sz w:val="20"/>
          <w:szCs w:val="20"/>
        </w:rPr>
        <w:t>Horhausen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Telefon: 02687/91510, www.schaefer-tws.de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wizualnie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absolutnie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równe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0A3E8D" w:rsidRPr="003E7BBC" w:rsidRDefault="000A3E8D" w:rsidP="000A3E8D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CERTYFIKATY, STANDARDY:</w:t>
      </w:r>
      <w:r w:rsidRPr="003E7BBC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3E7BBC">
        <w:rPr>
          <w:rFonts w:ascii="Arial" w:hAnsi="Arial" w:cs="Arial"/>
          <w:sz w:val="20"/>
          <w:szCs w:val="20"/>
        </w:rPr>
        <w:t>został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przetestowany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3E7BBC">
        <w:rPr>
          <w:rFonts w:ascii="Arial" w:hAnsi="Arial" w:cs="Arial"/>
          <w:sz w:val="20"/>
          <w:szCs w:val="20"/>
        </w:rPr>
        <w:t>Niemieckie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Stowarzyszenie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Kontroli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3E7BBC">
        <w:rPr>
          <w:rFonts w:ascii="Arial" w:hAnsi="Arial" w:cs="Arial"/>
          <w:sz w:val="20"/>
          <w:szCs w:val="20"/>
        </w:rPr>
        <w:t>posiada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znak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</w:p>
    <w:p w:rsidR="000A3E8D" w:rsidRPr="003E7BBC" w:rsidRDefault="000A3E8D" w:rsidP="000A3E8D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3E7BBC">
        <w:rPr>
          <w:rFonts w:ascii="Arial" w:hAnsi="Arial" w:cs="Arial"/>
          <w:sz w:val="20"/>
          <w:szCs w:val="20"/>
        </w:rPr>
        <w:t>udowodnić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zrównoważony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charakter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produktu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system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posiadać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wystarczające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ogólnej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użytych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paneli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0A3E8D" w:rsidRPr="003E7BBC" w:rsidRDefault="000A3E8D" w:rsidP="000A3E8D">
      <w:pPr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Użyte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muszą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następującymi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przepisami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: 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Stal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10088,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1.4301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ASTM A276, AISI 304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Wytłaczane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profile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573 i DIN EN 755,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3E7BBC">
        <w:rPr>
          <w:rFonts w:ascii="Arial" w:hAnsi="Arial" w:cs="Arial"/>
          <w:sz w:val="20"/>
          <w:szCs w:val="20"/>
        </w:rPr>
        <w:t>Obrobione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niedozwolone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części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niepoddane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obróbce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E7BBC">
        <w:rPr>
          <w:rFonts w:ascii="Arial" w:hAnsi="Arial" w:cs="Arial"/>
          <w:sz w:val="20"/>
          <w:szCs w:val="20"/>
        </w:rPr>
        <w:t>anodowane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bezbarwnie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EURAS E6/C-0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17611 E6/EV1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malowane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proszkowo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DIN EN 12206-1.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Kleje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uszczelniacze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stosowane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tylko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wtedy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gdy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E7BBC">
        <w:rPr>
          <w:rFonts w:ascii="Arial" w:hAnsi="Arial" w:cs="Arial"/>
          <w:sz w:val="20"/>
          <w:szCs w:val="20"/>
        </w:rPr>
        <w:t>podlegają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klasyfikacji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CLP). 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europejskim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rejestracji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oceny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udzielania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zezwoleń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stosowanych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ograniczeń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zakresie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3E7BBC">
        <w:rPr>
          <w:rFonts w:ascii="Arial" w:hAnsi="Arial" w:cs="Arial"/>
          <w:sz w:val="20"/>
          <w:szCs w:val="20"/>
        </w:rPr>
        <w:t>Można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dostarczyć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deklarację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zgodności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0A3E8D" w:rsidRPr="003E7BBC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Elementy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złączne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takie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śruby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nity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itp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ocynkowane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wykonane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stali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nierdzewnej</w:t>
      </w:r>
      <w:proofErr w:type="spellEnd"/>
    </w:p>
    <w:p w:rsidR="000A3E8D" w:rsidRDefault="000A3E8D" w:rsidP="000A3E8D">
      <w:pPr>
        <w:spacing w:beforeLines="60" w:before="144" w:afterLines="60" w:after="144"/>
      </w:pPr>
      <w:r w:rsidRPr="009260A5">
        <w:rPr>
          <w:b/>
        </w:rPr>
        <w:t>DESIGN:</w:t>
      </w:r>
      <w:r>
        <w:t xml:space="preserve"> </w:t>
      </w:r>
      <w:proofErr w:type="spellStart"/>
      <w:r w:rsidRPr="00A42321">
        <w:t>Odporne</w:t>
      </w:r>
      <w:proofErr w:type="spellEnd"/>
      <w:r w:rsidRPr="00A42321">
        <w:t xml:space="preserve"> na </w:t>
      </w:r>
      <w:proofErr w:type="spellStart"/>
      <w:r w:rsidRPr="00A42321">
        <w:t>wilgoć</w:t>
      </w:r>
      <w:proofErr w:type="spellEnd"/>
      <w:r w:rsidRPr="00A42321">
        <w:t xml:space="preserve"> </w:t>
      </w:r>
      <w:proofErr w:type="spellStart"/>
      <w:r w:rsidRPr="00A42321">
        <w:t>panele</w:t>
      </w:r>
      <w:proofErr w:type="spellEnd"/>
      <w:r w:rsidRPr="00A42321">
        <w:t xml:space="preserve"> </w:t>
      </w:r>
      <w:r>
        <w:t xml:space="preserve">z </w:t>
      </w:r>
      <w:proofErr w:type="spellStart"/>
      <w:r>
        <w:t>blachy</w:t>
      </w:r>
      <w:proofErr w:type="spellEnd"/>
      <w:r>
        <w:t xml:space="preserve"> </w:t>
      </w:r>
      <w:proofErr w:type="spellStart"/>
      <w:r>
        <w:t>zestali</w:t>
      </w:r>
      <w:proofErr w:type="spellEnd"/>
      <w:r>
        <w:t xml:space="preserve"> </w:t>
      </w:r>
      <w:proofErr w:type="spellStart"/>
      <w:r>
        <w:t>nierdzewnej</w:t>
      </w:r>
      <w:proofErr w:type="spellEnd"/>
      <w:r>
        <w:t xml:space="preserve"> </w:t>
      </w:r>
      <w:proofErr w:type="spellStart"/>
      <w:r w:rsidRPr="00A42321">
        <w:t>zbudowane</w:t>
      </w:r>
      <w:proofErr w:type="spellEnd"/>
      <w:r w:rsidRPr="00A42321">
        <w:t xml:space="preserve"> </w:t>
      </w:r>
      <w:proofErr w:type="spellStart"/>
      <w:r w:rsidRPr="00A42321">
        <w:t>jako</w:t>
      </w:r>
      <w:proofErr w:type="spellEnd"/>
      <w:r w:rsidRPr="00A42321">
        <w:t xml:space="preserve"> </w:t>
      </w:r>
      <w:proofErr w:type="spellStart"/>
      <w:r w:rsidRPr="00A42321">
        <w:t>element</w:t>
      </w:r>
      <w:proofErr w:type="spellEnd"/>
      <w:r w:rsidRPr="00A42321">
        <w:t xml:space="preserve"> </w:t>
      </w:r>
      <w:proofErr w:type="spellStart"/>
      <w:r w:rsidRPr="00A42321">
        <w:t>sandwiczowy</w:t>
      </w:r>
      <w:proofErr w:type="spellEnd"/>
      <w:r w:rsidRPr="00A42321">
        <w:t xml:space="preserve"> w </w:t>
      </w:r>
      <w:proofErr w:type="spellStart"/>
      <w:r w:rsidRPr="00A42321">
        <w:t>ramie</w:t>
      </w:r>
      <w:proofErr w:type="spellEnd"/>
      <w:r w:rsidRPr="00A42321">
        <w:t xml:space="preserve"> </w:t>
      </w:r>
      <w:proofErr w:type="spellStart"/>
      <w:r w:rsidRPr="00A42321">
        <w:t>aluminiowej</w:t>
      </w:r>
      <w:proofErr w:type="spellEnd"/>
      <w:r w:rsidRPr="00A42321">
        <w:t xml:space="preserve">. </w:t>
      </w:r>
      <w:proofErr w:type="spellStart"/>
      <w:r w:rsidRPr="00A42321">
        <w:t>Całkowicie</w:t>
      </w:r>
      <w:proofErr w:type="spellEnd"/>
      <w:r w:rsidRPr="00A42321">
        <w:t xml:space="preserve"> </w:t>
      </w:r>
      <w:proofErr w:type="spellStart"/>
      <w:r w:rsidRPr="00A42321">
        <w:t>odporne</w:t>
      </w:r>
      <w:proofErr w:type="spellEnd"/>
      <w:r w:rsidRPr="00A42321">
        <w:t xml:space="preserve"> na </w:t>
      </w:r>
      <w:proofErr w:type="spellStart"/>
      <w:r w:rsidRPr="00A42321">
        <w:t>wilgoć</w:t>
      </w:r>
      <w:proofErr w:type="spellEnd"/>
      <w:r w:rsidRPr="00A42321">
        <w:t xml:space="preserve">, </w:t>
      </w:r>
      <w:proofErr w:type="spellStart"/>
      <w:r w:rsidRPr="00A42321">
        <w:t>gnicie</w:t>
      </w:r>
      <w:proofErr w:type="spellEnd"/>
      <w:r w:rsidRPr="00A42321">
        <w:t xml:space="preserve">, </w:t>
      </w:r>
      <w:proofErr w:type="spellStart"/>
      <w:r w:rsidRPr="00A42321">
        <w:t>zarysowania</w:t>
      </w:r>
      <w:proofErr w:type="spellEnd"/>
      <w:r w:rsidRPr="00A42321">
        <w:t xml:space="preserve"> i </w:t>
      </w:r>
      <w:proofErr w:type="spellStart"/>
      <w:r w:rsidRPr="00A42321">
        <w:t>uderzenia</w:t>
      </w:r>
      <w:proofErr w:type="spellEnd"/>
      <w:r>
        <w:t>.</w:t>
      </w:r>
    </w:p>
    <w:p w:rsidR="000A3E8D" w:rsidRPr="00B84EAD" w:rsidRDefault="000A3E8D" w:rsidP="000A3E8D">
      <w:pPr>
        <w:spacing w:beforeLines="60" w:before="144" w:afterLines="60" w:after="144"/>
        <w:rPr>
          <w:b/>
        </w:rPr>
      </w:pPr>
      <w:r w:rsidRPr="00B84EAD">
        <w:rPr>
          <w:b/>
        </w:rPr>
        <w:t>KONSTRUKCJA:</w:t>
      </w:r>
    </w:p>
    <w:p w:rsidR="000A3E8D" w:rsidRDefault="000A3E8D" w:rsidP="000A3E8D">
      <w:pPr>
        <w:spacing w:beforeLines="60" w:before="144" w:afterLines="60" w:after="144"/>
      </w:pPr>
      <w:proofErr w:type="spellStart"/>
      <w:r>
        <w:t>Konstrukcja</w:t>
      </w:r>
      <w:proofErr w:type="spellEnd"/>
      <w:r>
        <w:t xml:space="preserve"> </w:t>
      </w:r>
      <w:proofErr w:type="spellStart"/>
      <w:r>
        <w:t>warstwowa</w:t>
      </w:r>
      <w:proofErr w:type="spellEnd"/>
      <w:r>
        <w:t xml:space="preserve"> o </w:t>
      </w:r>
      <w:proofErr w:type="spellStart"/>
      <w:r>
        <w:t>grubości</w:t>
      </w:r>
      <w:proofErr w:type="spellEnd"/>
      <w:r>
        <w:t xml:space="preserve"> 30 mm, </w:t>
      </w:r>
      <w:proofErr w:type="spellStart"/>
      <w:r>
        <w:t>odporna</w:t>
      </w:r>
      <w:proofErr w:type="spellEnd"/>
      <w:r>
        <w:t xml:space="preserve"> na </w:t>
      </w:r>
      <w:proofErr w:type="spellStart"/>
      <w:r>
        <w:t>skręcanie</w:t>
      </w:r>
      <w:proofErr w:type="spellEnd"/>
      <w:r>
        <w:t xml:space="preserve">, z </w:t>
      </w:r>
      <w:proofErr w:type="spellStart"/>
      <w:r>
        <w:t>płaskimi</w:t>
      </w:r>
      <w:proofErr w:type="spellEnd"/>
      <w:r>
        <w:t xml:space="preserve"> </w:t>
      </w:r>
      <w:proofErr w:type="spellStart"/>
      <w:r>
        <w:t>blachami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nierdzewnej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stronach</w:t>
      </w:r>
      <w:proofErr w:type="spellEnd"/>
      <w:r>
        <w:t xml:space="preserve">, </w:t>
      </w:r>
      <w:proofErr w:type="spellStart"/>
      <w:r>
        <w:t>powierzchnia</w:t>
      </w:r>
      <w:proofErr w:type="spellEnd"/>
      <w:r>
        <w:t xml:space="preserve"> D21, </w:t>
      </w:r>
      <w:proofErr w:type="spellStart"/>
      <w:r>
        <w:t>niemalowana</w:t>
      </w:r>
      <w:proofErr w:type="spellEnd"/>
      <w:r>
        <w:t xml:space="preserve">. </w:t>
      </w:r>
      <w:proofErr w:type="spellStart"/>
      <w:r>
        <w:t>Wewnętrzna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 </w:t>
      </w:r>
      <w:proofErr w:type="spellStart"/>
      <w:r>
        <w:t>stabilizująca</w:t>
      </w:r>
      <w:proofErr w:type="spellEnd"/>
      <w:r>
        <w:t xml:space="preserve">. </w:t>
      </w:r>
      <w:proofErr w:type="spellStart"/>
      <w:r>
        <w:t>Wypełnienie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pianką</w:t>
      </w:r>
      <w:proofErr w:type="spellEnd"/>
      <w:r>
        <w:t xml:space="preserve"> </w:t>
      </w:r>
      <w:proofErr w:type="spellStart"/>
      <w:r>
        <w:t>poliuretanową</w:t>
      </w:r>
      <w:proofErr w:type="spellEnd"/>
      <w:r>
        <w:t xml:space="preserve"> (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wtryskowa</w:t>
      </w:r>
      <w:proofErr w:type="spellEnd"/>
      <w:r>
        <w:t xml:space="preserve">), </w:t>
      </w:r>
      <w:proofErr w:type="spellStart"/>
      <w:r>
        <w:t>bez</w:t>
      </w:r>
      <w:proofErr w:type="spellEnd"/>
      <w:r>
        <w:t xml:space="preserve"> CFC-H.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styropianowe</w:t>
      </w:r>
      <w:proofErr w:type="spellEnd"/>
      <w:r>
        <w:t xml:space="preserve">, </w:t>
      </w:r>
      <w:proofErr w:type="spellStart"/>
      <w:r>
        <w:t>inkrustowane</w:t>
      </w:r>
      <w:proofErr w:type="spellEnd"/>
      <w:r>
        <w:t xml:space="preserve"> </w:t>
      </w:r>
      <w:proofErr w:type="spellStart"/>
      <w:r>
        <w:t>panele</w:t>
      </w:r>
      <w:proofErr w:type="spellEnd"/>
      <w:r>
        <w:t xml:space="preserve"> </w:t>
      </w:r>
      <w:proofErr w:type="spellStart"/>
      <w:r>
        <w:t>poliuretanowe</w:t>
      </w:r>
      <w:proofErr w:type="spellEnd"/>
      <w:r>
        <w:t xml:space="preserve"> i </w:t>
      </w:r>
      <w:proofErr w:type="spellStart"/>
      <w:r>
        <w:t>papierowy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</w:t>
      </w:r>
      <w:proofErr w:type="spellStart"/>
      <w:r>
        <w:t>miodu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niedozwolone</w:t>
      </w:r>
      <w:proofErr w:type="spellEnd"/>
      <w:r>
        <w:t xml:space="preserve">. </w:t>
      </w:r>
      <w:proofErr w:type="spellStart"/>
      <w:r>
        <w:t>Pionowe</w:t>
      </w:r>
      <w:proofErr w:type="spellEnd"/>
      <w:r>
        <w:t xml:space="preserve"> </w:t>
      </w:r>
      <w:proofErr w:type="spellStart"/>
      <w:r>
        <w:t>krawędzie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utworzone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aluminiowe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służą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ograniczniki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i </w:t>
      </w:r>
      <w:proofErr w:type="spellStart"/>
      <w:r>
        <w:t>maskownca</w:t>
      </w:r>
      <w:proofErr w:type="spellEnd"/>
      <w:r>
        <w:t xml:space="preserve"> </w:t>
      </w:r>
      <w:proofErr w:type="spellStart"/>
      <w:r>
        <w:t>szczeliny</w:t>
      </w:r>
      <w:proofErr w:type="spellEnd"/>
      <w:r>
        <w:t>.</w:t>
      </w:r>
    </w:p>
    <w:p w:rsidR="000A3E8D" w:rsidRDefault="000A3E8D" w:rsidP="000A3E8D">
      <w:pPr>
        <w:spacing w:beforeLines="60" w:before="144" w:afterLines="60" w:after="144"/>
      </w:pPr>
      <w:proofErr w:type="spellStart"/>
      <w:r>
        <w:t>Aluminiowy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U </w:t>
      </w:r>
      <w:proofErr w:type="spellStart"/>
      <w:r>
        <w:t>biegnie</w:t>
      </w:r>
      <w:proofErr w:type="spellEnd"/>
      <w:r>
        <w:t xml:space="preserve"> w </w:t>
      </w:r>
      <w:proofErr w:type="spellStart"/>
      <w:r>
        <w:t>poprzek</w:t>
      </w:r>
      <w:proofErr w:type="spellEnd"/>
      <w:r>
        <w:t xml:space="preserve"> </w:t>
      </w:r>
      <w:proofErr w:type="spellStart"/>
      <w:r>
        <w:t>frontu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stabilizacji</w:t>
      </w:r>
      <w:proofErr w:type="spellEnd"/>
      <w:r>
        <w:t xml:space="preserve">. </w:t>
      </w:r>
      <w:proofErr w:type="spellStart"/>
      <w:r>
        <w:t>Połączenia</w:t>
      </w:r>
      <w:proofErr w:type="spellEnd"/>
      <w:r>
        <w:t xml:space="preserve"> </w:t>
      </w:r>
      <w:proofErr w:type="spellStart"/>
      <w:r>
        <w:t>ścienne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otaczających</w:t>
      </w:r>
      <w:proofErr w:type="spellEnd"/>
      <w:r>
        <w:t xml:space="preserve"> </w:t>
      </w:r>
      <w:proofErr w:type="spellStart"/>
      <w:r>
        <w:t>aluminiowych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 U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tolerancji</w:t>
      </w:r>
      <w:proofErr w:type="spellEnd"/>
      <w:r>
        <w:t xml:space="preserve"> </w:t>
      </w:r>
      <w:proofErr w:type="spellStart"/>
      <w:r>
        <w:t>wymiarów</w:t>
      </w:r>
      <w:proofErr w:type="spellEnd"/>
      <w:r>
        <w:t>.</w:t>
      </w:r>
    </w:p>
    <w:p w:rsidR="000A3E8D" w:rsidRPr="00B84EAD" w:rsidRDefault="000A3E8D" w:rsidP="000A3E8D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84EAD">
        <w:rPr>
          <w:rFonts w:ascii="Arial" w:hAnsi="Arial" w:cs="Arial"/>
          <w:b/>
          <w:sz w:val="20"/>
          <w:szCs w:val="20"/>
        </w:rPr>
        <w:t>OKUCIA:</w:t>
      </w:r>
    </w:p>
    <w:p w:rsidR="000A3E8D" w:rsidRPr="00B84EAD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B84EAD">
        <w:rPr>
          <w:rFonts w:ascii="Arial" w:hAnsi="Arial" w:cs="Arial"/>
          <w:sz w:val="20"/>
          <w:szCs w:val="20"/>
        </w:rPr>
        <w:t>Drzwi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samozamykające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zawiasem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wewnętrznym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do 110° </w:t>
      </w:r>
      <w:proofErr w:type="spellStart"/>
      <w:r w:rsidRPr="00B84EAD">
        <w:rPr>
          <w:rFonts w:ascii="Arial" w:hAnsi="Arial" w:cs="Arial"/>
          <w:sz w:val="20"/>
          <w:szCs w:val="20"/>
        </w:rPr>
        <w:t>maksymalnego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kąta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otwarcia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drzwi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4EAD">
        <w:rPr>
          <w:rFonts w:ascii="Arial" w:hAnsi="Arial" w:cs="Arial"/>
          <w:sz w:val="20"/>
          <w:szCs w:val="20"/>
        </w:rPr>
        <w:t>Oznacza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to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4EAD">
        <w:rPr>
          <w:rFonts w:ascii="Arial" w:hAnsi="Arial" w:cs="Arial"/>
          <w:sz w:val="20"/>
          <w:szCs w:val="20"/>
        </w:rPr>
        <w:t>że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przodu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B84EAD">
        <w:rPr>
          <w:rFonts w:ascii="Arial" w:hAnsi="Arial" w:cs="Arial"/>
          <w:sz w:val="20"/>
          <w:szCs w:val="20"/>
        </w:rPr>
        <w:t>są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widoczne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rolki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zawiasów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</w:p>
    <w:p w:rsidR="000A3E8D" w:rsidRPr="00B84EAD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84EAD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EAD">
        <w:rPr>
          <w:rFonts w:ascii="Arial" w:hAnsi="Arial" w:cs="Arial"/>
          <w:sz w:val="20"/>
          <w:szCs w:val="20"/>
        </w:rPr>
        <w:t>pełni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ocynkowany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zamek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zapadką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ryglem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Bezpieczna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B84EAD">
        <w:rPr>
          <w:rFonts w:ascii="Arial" w:hAnsi="Arial" w:cs="Arial"/>
          <w:sz w:val="20"/>
          <w:szCs w:val="20"/>
        </w:rPr>
        <w:t>lamka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84EAD">
        <w:rPr>
          <w:rFonts w:ascii="Arial" w:hAnsi="Arial" w:cs="Arial"/>
          <w:sz w:val="20"/>
          <w:szCs w:val="20"/>
        </w:rPr>
        <w:t>kształcie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litery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84EAD">
        <w:rPr>
          <w:rFonts w:ascii="Arial" w:hAnsi="Arial" w:cs="Arial"/>
          <w:sz w:val="20"/>
          <w:szCs w:val="20"/>
        </w:rPr>
        <w:t>wykonana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niełamliwego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poliamidu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rdzeniem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stalowym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4EAD">
        <w:rPr>
          <w:rFonts w:ascii="Arial" w:hAnsi="Arial" w:cs="Arial"/>
          <w:sz w:val="20"/>
          <w:szCs w:val="20"/>
        </w:rPr>
        <w:t>grubości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23 mm. </w:t>
      </w:r>
      <w:proofErr w:type="spellStart"/>
      <w:r w:rsidRPr="00B84EAD">
        <w:rPr>
          <w:rFonts w:ascii="Arial" w:hAnsi="Arial" w:cs="Arial"/>
          <w:sz w:val="20"/>
          <w:szCs w:val="20"/>
        </w:rPr>
        <w:t>Rozety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blokada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4EAD">
        <w:rPr>
          <w:rFonts w:ascii="Arial" w:hAnsi="Arial" w:cs="Arial"/>
          <w:sz w:val="20"/>
          <w:szCs w:val="20"/>
        </w:rPr>
        <w:t>wskaźnik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wolne</w:t>
      </w:r>
      <w:proofErr w:type="spellEnd"/>
      <w:r w:rsidRPr="00B84EAD">
        <w:rPr>
          <w:rFonts w:ascii="Arial" w:hAnsi="Arial" w:cs="Arial"/>
          <w:sz w:val="20"/>
          <w:szCs w:val="20"/>
        </w:rPr>
        <w:t>/</w:t>
      </w:r>
      <w:proofErr w:type="spellStart"/>
      <w:r w:rsidRPr="00B84EAD">
        <w:rPr>
          <w:rFonts w:ascii="Arial" w:hAnsi="Arial" w:cs="Arial"/>
          <w:sz w:val="20"/>
          <w:szCs w:val="20"/>
        </w:rPr>
        <w:t>zajęte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84EAD">
        <w:rPr>
          <w:rFonts w:ascii="Arial" w:hAnsi="Arial" w:cs="Arial"/>
          <w:sz w:val="20"/>
          <w:szCs w:val="20"/>
        </w:rPr>
        <w:t>otwieranie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awaryjne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zewnątrz</w:t>
      </w:r>
      <w:proofErr w:type="spellEnd"/>
      <w:r w:rsidRPr="00B84EAD">
        <w:rPr>
          <w:rFonts w:ascii="Arial" w:hAnsi="Arial" w:cs="Arial"/>
          <w:sz w:val="20"/>
          <w:szCs w:val="20"/>
        </w:rPr>
        <w:t>.</w:t>
      </w:r>
    </w:p>
    <w:p w:rsidR="000A3E8D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</w:p>
    <w:p w:rsidR="000A3E8D" w:rsidRPr="0078171B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A3E8D" w:rsidRPr="0078171B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Bezpieczna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k</w:t>
      </w:r>
      <w:r w:rsidRPr="0078171B">
        <w:rPr>
          <w:rFonts w:ascii="Arial" w:hAnsi="Arial" w:cs="Arial"/>
          <w:color w:val="00B0F0"/>
          <w:sz w:val="20"/>
          <w:szCs w:val="20"/>
        </w:rPr>
        <w:t>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</w:t>
      </w:r>
      <w:r>
        <w:rPr>
          <w:rFonts w:ascii="Arial" w:hAnsi="Arial" w:cs="Arial"/>
          <w:color w:val="00B0F0"/>
          <w:sz w:val="20"/>
          <w:szCs w:val="20"/>
        </w:rPr>
        <w:t>twieranie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0A3E8D" w:rsidRPr="0078171B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A3E8D" w:rsidRPr="0078171B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otwieranie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.</w:t>
      </w:r>
    </w:p>
    <w:p w:rsidR="000A3E8D" w:rsidRDefault="000A3E8D" w:rsidP="000A3E8D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</w:p>
    <w:p w:rsidR="000A3E8D" w:rsidRPr="00B84EAD" w:rsidRDefault="000A3E8D" w:rsidP="000A3E8D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84EAD">
        <w:rPr>
          <w:rFonts w:ascii="Arial" w:hAnsi="Arial" w:cs="Arial"/>
          <w:b/>
          <w:sz w:val="20"/>
          <w:szCs w:val="20"/>
        </w:rPr>
        <w:t>NÓŻKI:</w:t>
      </w:r>
    </w:p>
    <w:p w:rsidR="000A3E8D" w:rsidRPr="00B84EAD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B84EAD">
        <w:rPr>
          <w:rFonts w:ascii="Arial" w:hAnsi="Arial" w:cs="Arial"/>
          <w:sz w:val="20"/>
          <w:szCs w:val="20"/>
        </w:rPr>
        <w:t>Nóżki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4EAD">
        <w:rPr>
          <w:rFonts w:ascii="Arial" w:hAnsi="Arial" w:cs="Arial"/>
          <w:sz w:val="20"/>
          <w:szCs w:val="20"/>
        </w:rPr>
        <w:t>płynnej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regulacji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wysokości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przyspawaną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tarczą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84EAD">
        <w:rPr>
          <w:rFonts w:ascii="Arial" w:hAnsi="Arial" w:cs="Arial"/>
          <w:sz w:val="20"/>
          <w:szCs w:val="20"/>
        </w:rPr>
        <w:t>rozetą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maskującą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wykonane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84EAD">
        <w:rPr>
          <w:rFonts w:ascii="Arial" w:hAnsi="Arial" w:cs="Arial"/>
          <w:sz w:val="20"/>
          <w:szCs w:val="20"/>
        </w:rPr>
        <w:t>całości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stali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nierdzewnej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4EAD">
        <w:rPr>
          <w:rFonts w:ascii="Arial" w:hAnsi="Arial" w:cs="Arial"/>
          <w:sz w:val="20"/>
          <w:szCs w:val="20"/>
        </w:rPr>
        <w:t>Plastikowe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nóżki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lub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plastikowe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rozety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B84EAD">
        <w:rPr>
          <w:rFonts w:ascii="Arial" w:hAnsi="Arial" w:cs="Arial"/>
          <w:sz w:val="20"/>
          <w:szCs w:val="20"/>
        </w:rPr>
        <w:t>są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dozwolone</w:t>
      </w:r>
      <w:proofErr w:type="spellEnd"/>
      <w:r w:rsidRPr="00B84EAD">
        <w:rPr>
          <w:rFonts w:ascii="Arial" w:hAnsi="Arial" w:cs="Arial"/>
          <w:sz w:val="20"/>
          <w:szCs w:val="20"/>
        </w:rPr>
        <w:t>.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kabinę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2124E">
        <w:rPr>
          <w:rFonts w:ascii="Arial" w:hAnsi="Arial" w:cs="Arial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F2124E">
        <w:rPr>
          <w:rFonts w:ascii="Arial" w:hAnsi="Arial" w:cs="Arial"/>
          <w:sz w:val="20"/>
          <w:szCs w:val="20"/>
        </w:rPr>
        <w:t>odbojnik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materiał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akcesoriów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odpowiada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materiałowi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uchwytów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drzwiowych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0A3E8D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Panele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zgodnie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kartą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kolorów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producenta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Standardowa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2.000 mm </w:t>
      </w:r>
      <w:proofErr w:type="spellStart"/>
      <w:r w:rsidRPr="00F2124E">
        <w:rPr>
          <w:rFonts w:ascii="Arial" w:hAnsi="Arial" w:cs="Arial"/>
          <w:sz w:val="20"/>
          <w:szCs w:val="20"/>
        </w:rPr>
        <w:t>wraz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150 mm.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A3E8D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2.150 mm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włącznie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150 mm.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124E">
        <w:rPr>
          <w:rFonts w:ascii="Arial" w:hAnsi="Arial" w:cs="Arial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samego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co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elementy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kabiny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124E">
        <w:rPr>
          <w:rFonts w:ascii="Arial" w:hAnsi="Arial" w:cs="Arial"/>
          <w:sz w:val="20"/>
          <w:szCs w:val="20"/>
        </w:rPr>
        <w:t>ściany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Mocowanie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dwóch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przykręcane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niewidoczny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sposób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tyłu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osłony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stabilizują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Aluminiowe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powierzchnią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styku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ścianą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cegły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jest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wyposażona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klej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aby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zapewnić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maksymalną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przyczepność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A3E8D" w:rsidRPr="00F2124E" w:rsidRDefault="000A3E8D" w:rsidP="000A3E8D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0A3E8D" w:rsidRPr="00CD4639" w:rsidRDefault="000A3E8D" w:rsidP="000A3E8D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CD463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0</w:t>
      </w:r>
    </w:p>
    <w:p w:rsidR="00310607" w:rsidRDefault="000A3E8D">
      <w:bookmarkStart w:id="0" w:name="_GoBack"/>
      <w:bookmarkEnd w:id="0"/>
    </w:p>
    <w:sectPr w:rsidR="0031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8D"/>
    <w:rsid w:val="000A3E8D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ED54-A84B-4580-8EDC-C56799B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E8D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2025-03-21T14:12:00Z</dcterms:created>
  <dcterms:modified xsi:type="dcterms:W3CDTF">2025-03-21T14:13:00Z</dcterms:modified>
</cp:coreProperties>
</file>